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2267" w14:textId="77777777" w:rsidR="00202010" w:rsidRDefault="00202010" w:rsidP="00202010">
      <w:pPr>
        <w:jc w:val="left"/>
      </w:pPr>
      <w:r>
        <w:rPr>
          <w:rFonts w:hint="eastAsia"/>
        </w:rPr>
        <w:t>デイサービススマイル中央町</w:t>
      </w:r>
    </w:p>
    <w:p w14:paraId="47268C5E" w14:textId="77777777" w:rsidR="00202010" w:rsidRDefault="00202010" w:rsidP="005B491B">
      <w:pPr>
        <w:jc w:val="center"/>
      </w:pPr>
    </w:p>
    <w:p w14:paraId="2CE3C429" w14:textId="77777777" w:rsidR="00D45DC7" w:rsidRPr="00D75A22" w:rsidRDefault="005B491B" w:rsidP="005B491B">
      <w:pPr>
        <w:jc w:val="center"/>
        <w:rPr>
          <w:sz w:val="32"/>
          <w:szCs w:val="36"/>
        </w:rPr>
      </w:pPr>
      <w:r w:rsidRPr="00D75A22">
        <w:rPr>
          <w:sz w:val="32"/>
          <w:szCs w:val="36"/>
        </w:rPr>
        <w:t>感染症対策に関する指針</w:t>
      </w:r>
    </w:p>
    <w:p w14:paraId="614FB5E1" w14:textId="77777777" w:rsidR="009A0308" w:rsidRDefault="009A0308" w:rsidP="005B491B">
      <w:pPr>
        <w:jc w:val="center"/>
      </w:pPr>
    </w:p>
    <w:p w14:paraId="4A01574C" w14:textId="77777777" w:rsidR="002148F5" w:rsidRDefault="002148F5" w:rsidP="00440E30"/>
    <w:p w14:paraId="307EE14B" w14:textId="77777777" w:rsidR="005B491B" w:rsidRDefault="00C11571" w:rsidP="002148F5">
      <w:pPr>
        <w:jc w:val="left"/>
      </w:pPr>
      <w:r>
        <w:t>１</w:t>
      </w:r>
      <w:r w:rsidR="002148F5">
        <w:t>．目的</w:t>
      </w:r>
    </w:p>
    <w:p w14:paraId="0E95B631" w14:textId="77777777" w:rsidR="002148F5" w:rsidRDefault="002148F5" w:rsidP="002148F5">
      <w:pPr>
        <w:jc w:val="left"/>
      </w:pPr>
      <w:r>
        <w:rPr>
          <w:rFonts w:hint="eastAsia"/>
        </w:rPr>
        <w:t xml:space="preserve">　</w:t>
      </w:r>
      <w:r w:rsidR="00167217">
        <w:rPr>
          <w:rFonts w:hint="eastAsia"/>
        </w:rPr>
        <w:t>デイサービススマイル中央町</w:t>
      </w:r>
      <w:r w:rsidR="00E27397">
        <w:rPr>
          <w:rFonts w:hint="eastAsia"/>
        </w:rPr>
        <w:t>において</w:t>
      </w:r>
      <w:r w:rsidR="00167217">
        <w:rPr>
          <w:rFonts w:hint="eastAsia"/>
        </w:rPr>
        <w:t>、利用者の健康と安全を確保すること</w:t>
      </w:r>
      <w:r w:rsidR="00E27397">
        <w:rPr>
          <w:rFonts w:hint="eastAsia"/>
        </w:rPr>
        <w:t>は高齢者福祉サービス事業所である以上、</w:t>
      </w:r>
      <w:r w:rsidR="00440E30">
        <w:rPr>
          <w:rFonts w:hint="eastAsia"/>
        </w:rPr>
        <w:t>きわめて重要である。また</w:t>
      </w:r>
      <w:r>
        <w:rPr>
          <w:rFonts w:hint="eastAsia"/>
        </w:rPr>
        <w:t>利用者及び従業員の健康や</w:t>
      </w:r>
      <w:r w:rsidR="00167217">
        <w:rPr>
          <w:rFonts w:hint="eastAsia"/>
        </w:rPr>
        <w:t>安全の確保のためには日常的に</w:t>
      </w:r>
      <w:r>
        <w:rPr>
          <w:rFonts w:hint="eastAsia"/>
        </w:rPr>
        <w:t>感染症予防に</w:t>
      </w:r>
      <w:r w:rsidR="00347337">
        <w:rPr>
          <w:rFonts w:hint="eastAsia"/>
        </w:rPr>
        <w:t>努め、</w:t>
      </w:r>
      <w:r>
        <w:rPr>
          <w:rFonts w:hint="eastAsia"/>
        </w:rPr>
        <w:t>感染症が発生した</w:t>
      </w:r>
      <w:r w:rsidR="00167217">
        <w:rPr>
          <w:rFonts w:hint="eastAsia"/>
        </w:rPr>
        <w:t>際は</w:t>
      </w:r>
      <w:r w:rsidR="00347337">
        <w:rPr>
          <w:rFonts w:hint="eastAsia"/>
        </w:rPr>
        <w:t>感染が拡大</w:t>
      </w:r>
      <w:r w:rsidR="00E27397">
        <w:rPr>
          <w:rFonts w:hint="eastAsia"/>
        </w:rPr>
        <w:t>しないよう迅速に対応していく対策を講じ</w:t>
      </w:r>
      <w:r w:rsidR="00440E30">
        <w:rPr>
          <w:rFonts w:hint="eastAsia"/>
        </w:rPr>
        <w:t>る</w:t>
      </w:r>
      <w:r w:rsidR="00E27397">
        <w:rPr>
          <w:rFonts w:hint="eastAsia"/>
        </w:rPr>
        <w:t>必要がある。</w:t>
      </w:r>
      <w:r w:rsidR="00440E30">
        <w:rPr>
          <w:rFonts w:hint="eastAsia"/>
        </w:rPr>
        <w:t>この「感染対策指針」は利用者が安全で快適なサービス提供を受ける事ができるためのものである。</w:t>
      </w:r>
    </w:p>
    <w:p w14:paraId="207B3544" w14:textId="77777777" w:rsidR="00347337" w:rsidRDefault="00347337" w:rsidP="002148F5">
      <w:pPr>
        <w:jc w:val="left"/>
      </w:pPr>
    </w:p>
    <w:p w14:paraId="31B745C6" w14:textId="77777777" w:rsidR="00347337" w:rsidRDefault="00C11571" w:rsidP="002148F5">
      <w:pPr>
        <w:jc w:val="left"/>
      </w:pPr>
      <w:r>
        <w:rPr>
          <w:rFonts w:hint="eastAsia"/>
        </w:rPr>
        <w:t>２</w:t>
      </w:r>
      <w:r w:rsidR="00347337">
        <w:rPr>
          <w:rFonts w:hint="eastAsia"/>
        </w:rPr>
        <w:t>．基本指針</w:t>
      </w:r>
    </w:p>
    <w:p w14:paraId="5EFC8F20" w14:textId="77777777" w:rsidR="00347337" w:rsidRDefault="00C11571" w:rsidP="00C402CF">
      <w:pPr>
        <w:ind w:firstLineChars="100" w:firstLine="210"/>
        <w:jc w:val="left"/>
      </w:pPr>
      <w:r>
        <w:rPr>
          <w:rFonts w:hint="eastAsia"/>
        </w:rPr>
        <w:t>(</w:t>
      </w:r>
      <w:r>
        <w:rPr>
          <w:rFonts w:hint="eastAsia"/>
        </w:rPr>
        <w:t>１</w:t>
      </w:r>
      <w:r>
        <w:rPr>
          <w:rFonts w:hint="eastAsia"/>
        </w:rPr>
        <w:t>)</w:t>
      </w:r>
      <w:r>
        <w:rPr>
          <w:rFonts w:hint="eastAsia"/>
        </w:rPr>
        <w:t xml:space="preserve">　</w:t>
      </w:r>
      <w:r>
        <w:t>施設長をはじめ、全職員が一丸となって感染症の発生及びまん延の防止に努める。</w:t>
      </w:r>
    </w:p>
    <w:p w14:paraId="1A0BA26F" w14:textId="77777777" w:rsidR="00C11571" w:rsidRDefault="00C11571" w:rsidP="00C402CF">
      <w:pPr>
        <w:ind w:firstLineChars="100" w:firstLine="210"/>
        <w:jc w:val="left"/>
      </w:pPr>
      <w:r>
        <w:rPr>
          <w:rFonts w:hint="eastAsia"/>
        </w:rPr>
        <w:t>(</w:t>
      </w:r>
      <w:r>
        <w:rPr>
          <w:rFonts w:hint="eastAsia"/>
        </w:rPr>
        <w:t>２</w:t>
      </w:r>
      <w:r>
        <w:rPr>
          <w:rFonts w:hint="eastAsia"/>
        </w:rPr>
        <w:t>)</w:t>
      </w:r>
      <w:r>
        <w:rPr>
          <w:rFonts w:hint="eastAsia"/>
        </w:rPr>
        <w:t xml:space="preserve">　</w:t>
      </w:r>
      <w:r>
        <w:t>国内、県内、そして地域の感染症状況を十分に把握し、全職員が感染症に罹患しな</w:t>
      </w:r>
    </w:p>
    <w:p w14:paraId="4B632DB4" w14:textId="77777777" w:rsidR="00C11571" w:rsidRDefault="00C11571" w:rsidP="00C11571">
      <w:pPr>
        <w:ind w:firstLineChars="300" w:firstLine="630"/>
        <w:jc w:val="left"/>
      </w:pPr>
      <w:r>
        <w:t>い対策を講じる。</w:t>
      </w:r>
    </w:p>
    <w:p w14:paraId="36DD20C4" w14:textId="77777777" w:rsidR="00C11571" w:rsidRDefault="00C11571" w:rsidP="00C402CF">
      <w:pPr>
        <w:ind w:firstLineChars="100" w:firstLine="210"/>
        <w:jc w:val="left"/>
      </w:pPr>
      <w:r>
        <w:rPr>
          <w:rFonts w:hint="eastAsia"/>
        </w:rPr>
        <w:t>(</w:t>
      </w:r>
      <w:r>
        <w:rPr>
          <w:rFonts w:hint="eastAsia"/>
        </w:rPr>
        <w:t>３</w:t>
      </w:r>
      <w:r>
        <w:rPr>
          <w:rFonts w:hint="eastAsia"/>
        </w:rPr>
        <w:t>)</w:t>
      </w:r>
      <w:r>
        <w:rPr>
          <w:rFonts w:hint="eastAsia"/>
        </w:rPr>
        <w:t xml:space="preserve">　</w:t>
      </w:r>
      <w:r>
        <w:t>感染症が発生した際、迅速な連絡・報告を行い、施設内のまん延を最小限に抑える</w:t>
      </w:r>
    </w:p>
    <w:p w14:paraId="5C3ED8E4" w14:textId="77777777" w:rsidR="00C11571" w:rsidRDefault="00C11571" w:rsidP="00C11571">
      <w:pPr>
        <w:ind w:firstLineChars="300" w:firstLine="630"/>
        <w:jc w:val="left"/>
      </w:pPr>
      <w:r>
        <w:t>対策を実施する。</w:t>
      </w:r>
    </w:p>
    <w:p w14:paraId="72138CED" w14:textId="77777777" w:rsidR="00C11571" w:rsidRDefault="00C11571" w:rsidP="00C402CF">
      <w:pPr>
        <w:ind w:firstLineChars="100" w:firstLine="210"/>
        <w:jc w:val="left"/>
      </w:pPr>
      <w:r>
        <w:rPr>
          <w:rFonts w:hint="eastAsia"/>
        </w:rPr>
        <w:t>(</w:t>
      </w:r>
      <w:r>
        <w:rPr>
          <w:rFonts w:hint="eastAsia"/>
        </w:rPr>
        <w:t>４</w:t>
      </w:r>
      <w:r>
        <w:rPr>
          <w:rFonts w:hint="eastAsia"/>
        </w:rPr>
        <w:t>)</w:t>
      </w:r>
      <w:r>
        <w:rPr>
          <w:rFonts w:hint="eastAsia"/>
        </w:rPr>
        <w:t xml:space="preserve">　</w:t>
      </w:r>
      <w:r>
        <w:t>指針や委員会での決定事項については、速やかに全職員に周知徹底させる。</w:t>
      </w:r>
    </w:p>
    <w:p w14:paraId="731241BA" w14:textId="77777777" w:rsidR="00C11571" w:rsidRDefault="00C11571" w:rsidP="002148F5">
      <w:pPr>
        <w:jc w:val="left"/>
      </w:pPr>
    </w:p>
    <w:p w14:paraId="1E70707D" w14:textId="77777777" w:rsidR="00C11571" w:rsidRDefault="00C11571" w:rsidP="002148F5">
      <w:pPr>
        <w:jc w:val="left"/>
      </w:pPr>
      <w:r>
        <w:rPr>
          <w:rFonts w:hint="eastAsia"/>
        </w:rPr>
        <w:t>３．対策を実施する上で</w:t>
      </w:r>
      <w:r w:rsidR="00C402CF">
        <w:rPr>
          <w:rFonts w:hint="eastAsia"/>
        </w:rPr>
        <w:t>注意</w:t>
      </w:r>
      <w:r>
        <w:rPr>
          <w:rFonts w:hint="eastAsia"/>
        </w:rPr>
        <w:t>すべき主な感染症</w:t>
      </w:r>
    </w:p>
    <w:p w14:paraId="5A981EE2" w14:textId="77777777" w:rsidR="007319F4" w:rsidRDefault="00C402CF" w:rsidP="007319F4">
      <w:pPr>
        <w:ind w:leftChars="100" w:left="840" w:hangingChars="300" w:hanging="630"/>
        <w:jc w:val="left"/>
      </w:pPr>
      <w:r>
        <w:rPr>
          <w:rFonts w:hint="eastAsia"/>
        </w:rPr>
        <w:t>(</w:t>
      </w:r>
      <w:r>
        <w:rPr>
          <w:rFonts w:hint="eastAsia"/>
        </w:rPr>
        <w:t>１</w:t>
      </w:r>
      <w:r>
        <w:rPr>
          <w:rFonts w:hint="eastAsia"/>
        </w:rPr>
        <w:t>)</w:t>
      </w:r>
      <w:r>
        <w:rPr>
          <w:rFonts w:hint="eastAsia"/>
        </w:rPr>
        <w:t xml:space="preserve">　</w:t>
      </w:r>
      <w:r w:rsidR="007319F4" w:rsidRPr="007319F4">
        <w:t xml:space="preserve"> </w:t>
      </w:r>
      <w:r w:rsidR="007319F4">
        <w:t>利用者及び従業員にも感染が起こり、媒介者ともなりうる感染症。また集団感染を起こす可能性がある感染症で、インフルエンザウイルス、新型コロナウイルス、</w:t>
      </w:r>
    </w:p>
    <w:p w14:paraId="18E5BC24" w14:textId="77777777" w:rsidR="00C402CF" w:rsidRPr="00C402CF" w:rsidRDefault="007319F4" w:rsidP="007319F4">
      <w:pPr>
        <w:ind w:firstLineChars="400" w:firstLine="840"/>
        <w:jc w:val="left"/>
      </w:pPr>
      <w:r>
        <w:t>感染性胃腸炎（ノロウイルス感染症、腸管出血性大腸菌感染症）、</w:t>
      </w:r>
      <w:r>
        <w:t xml:space="preserve"> </w:t>
      </w:r>
      <w:r>
        <w:t>疥癬、結核等</w:t>
      </w:r>
      <w:r w:rsidR="00E27397">
        <w:t>。</w:t>
      </w:r>
    </w:p>
    <w:p w14:paraId="406F641B" w14:textId="77777777" w:rsidR="007319F4" w:rsidRDefault="007319F4" w:rsidP="007319F4">
      <w:pPr>
        <w:ind w:firstLineChars="100" w:firstLine="210"/>
        <w:jc w:val="left"/>
      </w:pPr>
      <w:r>
        <w:t>(</w:t>
      </w:r>
      <w:r>
        <w:t>２</w:t>
      </w:r>
      <w:r>
        <w:rPr>
          <w:rFonts w:hint="eastAsia"/>
        </w:rPr>
        <w:t>)</w:t>
      </w:r>
      <w:r>
        <w:rPr>
          <w:rFonts w:hint="eastAsia"/>
        </w:rPr>
        <w:t xml:space="preserve">　</w:t>
      </w:r>
      <w:r>
        <w:t>感染抵抗性の低下した人に発生しやすい感染症</w:t>
      </w:r>
      <w:r>
        <w:t xml:space="preserve"> </w:t>
      </w:r>
      <w:r>
        <w:t>メチシリン耐性黄色ブドウ球菌感</w:t>
      </w:r>
    </w:p>
    <w:p w14:paraId="0C602E0A" w14:textId="77777777" w:rsidR="00C11571" w:rsidRDefault="007319F4" w:rsidP="007319F4">
      <w:pPr>
        <w:ind w:firstLineChars="350" w:firstLine="735"/>
        <w:jc w:val="left"/>
      </w:pPr>
      <w:r>
        <w:t>染症（</w:t>
      </w:r>
      <w:r>
        <w:t xml:space="preserve">MRSA </w:t>
      </w:r>
      <w:r w:rsidR="00E27397">
        <w:t>感染症）。</w:t>
      </w:r>
    </w:p>
    <w:p w14:paraId="60D2DB05" w14:textId="77777777" w:rsidR="007319F4" w:rsidRDefault="007319F4" w:rsidP="007319F4">
      <w:pPr>
        <w:jc w:val="left"/>
      </w:pPr>
      <w:r>
        <w:rPr>
          <w:rFonts w:hint="eastAsia"/>
        </w:rPr>
        <w:t xml:space="preserve">  (</w:t>
      </w:r>
      <w:r>
        <w:rPr>
          <w:rFonts w:hint="eastAsia"/>
        </w:rPr>
        <w:t>３</w:t>
      </w:r>
      <w:r>
        <w:rPr>
          <w:rFonts w:hint="eastAsia"/>
        </w:rPr>
        <w:t>)</w:t>
      </w:r>
      <w:r>
        <w:rPr>
          <w:rFonts w:hint="eastAsia"/>
        </w:rPr>
        <w:t xml:space="preserve">　</w:t>
      </w:r>
      <w:r>
        <w:t>血液、体液を介して感染する感染症</w:t>
      </w:r>
      <w:r>
        <w:t xml:space="preserve"> </w:t>
      </w:r>
      <w:r>
        <w:t>肝炎（</w:t>
      </w:r>
      <w:r>
        <w:t xml:space="preserve">B </w:t>
      </w:r>
      <w:r>
        <w:t>型肝炎、</w:t>
      </w:r>
      <w:r>
        <w:t xml:space="preserve">C </w:t>
      </w:r>
      <w:r>
        <w:t>型肝炎）等</w:t>
      </w:r>
      <w:r w:rsidR="00E27397">
        <w:t>。</w:t>
      </w:r>
    </w:p>
    <w:p w14:paraId="14294129" w14:textId="77777777" w:rsidR="00C11571" w:rsidRDefault="00C11571" w:rsidP="002148F5">
      <w:pPr>
        <w:jc w:val="left"/>
      </w:pPr>
    </w:p>
    <w:p w14:paraId="0DB57C6B" w14:textId="77777777" w:rsidR="00C11571" w:rsidRDefault="007319F4" w:rsidP="002148F5">
      <w:pPr>
        <w:jc w:val="left"/>
      </w:pPr>
      <w:r>
        <w:rPr>
          <w:rFonts w:hint="eastAsia"/>
        </w:rPr>
        <w:t>４．</w:t>
      </w:r>
      <w:r w:rsidR="00E437D8">
        <w:rPr>
          <w:rFonts w:hint="eastAsia"/>
        </w:rPr>
        <w:t>基本方針を達成するための取り組み</w:t>
      </w:r>
    </w:p>
    <w:p w14:paraId="0672C308" w14:textId="77777777" w:rsidR="00E437D8" w:rsidRDefault="00E437D8" w:rsidP="002148F5">
      <w:pPr>
        <w:jc w:val="left"/>
      </w:pPr>
      <w:r>
        <w:rPr>
          <w:rFonts w:hint="eastAsia"/>
        </w:rPr>
        <w:t xml:space="preserve">　</w:t>
      </w:r>
      <w:r w:rsidR="00807C84">
        <w:rPr>
          <w:rFonts w:hint="eastAsia"/>
        </w:rPr>
        <w:t xml:space="preserve">  </w:t>
      </w:r>
      <w:r w:rsidR="007B193C">
        <w:rPr>
          <w:rFonts w:hint="eastAsia"/>
        </w:rPr>
        <w:t>デイサービススマイル中央町では、基本方針を達成するために以下の措置を講じる。</w:t>
      </w:r>
    </w:p>
    <w:p w14:paraId="7BB0B92F" w14:textId="3B61409E" w:rsidR="004C2DDA" w:rsidRDefault="007B193C" w:rsidP="008A0000">
      <w:pPr>
        <w:pStyle w:val="a7"/>
        <w:numPr>
          <w:ilvl w:val="0"/>
          <w:numId w:val="1"/>
        </w:numPr>
        <w:ind w:leftChars="0"/>
        <w:jc w:val="left"/>
      </w:pPr>
      <w:r>
        <w:rPr>
          <w:rFonts w:hint="eastAsia"/>
        </w:rPr>
        <w:t>感染症対策委員会の設置</w:t>
      </w:r>
    </w:p>
    <w:p w14:paraId="06F335BD" w14:textId="4E279A59" w:rsidR="008A0000" w:rsidRDefault="008A0000" w:rsidP="008A0000">
      <w:pPr>
        <w:pStyle w:val="a7"/>
        <w:ind w:leftChars="0" w:left="768"/>
        <w:jc w:val="left"/>
        <w:rPr>
          <w:rFonts w:hint="eastAsia"/>
        </w:rPr>
      </w:pPr>
      <w:r>
        <w:rPr>
          <w:rFonts w:hint="eastAsia"/>
        </w:rPr>
        <w:t>感染症対策委員会委員長を鎗田進也に任命し、委員を時任彩音に任命とする。</w:t>
      </w:r>
    </w:p>
    <w:p w14:paraId="45BD3184" w14:textId="72564531" w:rsidR="004C2DDA" w:rsidRDefault="004C2DDA" w:rsidP="002148F5">
      <w:pPr>
        <w:jc w:val="left"/>
      </w:pPr>
      <w:r>
        <w:rPr>
          <w:rFonts w:hint="eastAsia"/>
        </w:rPr>
        <w:t xml:space="preserve">　　　①　感染症対策委員会は定期的</w:t>
      </w:r>
      <w:r>
        <w:rPr>
          <w:rFonts w:hint="eastAsia"/>
        </w:rPr>
        <w:t>(</w:t>
      </w:r>
      <w:r>
        <w:rPr>
          <w:rFonts w:hint="eastAsia"/>
        </w:rPr>
        <w:t>年</w:t>
      </w:r>
      <w:r w:rsidR="00E1128C">
        <w:rPr>
          <w:rFonts w:hint="eastAsia"/>
        </w:rPr>
        <w:t>1</w:t>
      </w:r>
      <w:r>
        <w:rPr>
          <w:rFonts w:hint="eastAsia"/>
        </w:rPr>
        <w:t>回以上</w:t>
      </w:r>
      <w:r>
        <w:rPr>
          <w:rFonts w:hint="eastAsia"/>
        </w:rPr>
        <w:t>)</w:t>
      </w:r>
      <w:r w:rsidR="00CD68D3">
        <w:rPr>
          <w:rFonts w:hint="eastAsia"/>
        </w:rPr>
        <w:t>かつ必要に応じて担当者が招集する。</w:t>
      </w:r>
    </w:p>
    <w:p w14:paraId="06216F19" w14:textId="77777777" w:rsidR="00CD68D3" w:rsidRDefault="00CD68D3" w:rsidP="002148F5">
      <w:pPr>
        <w:jc w:val="left"/>
      </w:pPr>
      <w:r>
        <w:rPr>
          <w:rFonts w:hint="eastAsia"/>
        </w:rPr>
        <w:t xml:space="preserve">　　　②　感染症対策委員会の議題は担当者が定める。また検討議題は以下の項目とする。</w:t>
      </w:r>
    </w:p>
    <w:p w14:paraId="4BAFB2E6" w14:textId="77777777" w:rsidR="00CD68D3" w:rsidRDefault="00CD68D3" w:rsidP="002148F5">
      <w:pPr>
        <w:jc w:val="left"/>
      </w:pPr>
      <w:r>
        <w:rPr>
          <w:rFonts w:hint="eastAsia"/>
        </w:rPr>
        <w:t xml:space="preserve">　　　　</w:t>
      </w:r>
      <w:r>
        <w:rPr>
          <w:rFonts w:hint="eastAsia"/>
        </w:rPr>
        <w:t>(</w:t>
      </w:r>
      <w:r>
        <w:rPr>
          <w:rFonts w:hint="eastAsia"/>
        </w:rPr>
        <w:t>イ</w:t>
      </w:r>
      <w:r>
        <w:rPr>
          <w:rFonts w:hint="eastAsia"/>
        </w:rPr>
        <w:t>)</w:t>
      </w:r>
      <w:r>
        <w:rPr>
          <w:rFonts w:hint="eastAsia"/>
        </w:rPr>
        <w:t xml:space="preserve">　</w:t>
      </w:r>
      <w:r>
        <w:t>施設内感染症対策の立案・検証・修正</w:t>
      </w:r>
    </w:p>
    <w:p w14:paraId="2E6F10D3" w14:textId="77777777" w:rsidR="00CD68D3" w:rsidRDefault="00CD68D3" w:rsidP="002148F5">
      <w:pPr>
        <w:jc w:val="left"/>
      </w:pPr>
      <w:r>
        <w:rPr>
          <w:rFonts w:hint="eastAsia"/>
        </w:rPr>
        <w:lastRenderedPageBreak/>
        <w:t xml:space="preserve">　　　　</w:t>
      </w:r>
      <w:r>
        <w:rPr>
          <w:rFonts w:hint="eastAsia"/>
        </w:rPr>
        <w:t>(</w:t>
      </w:r>
      <w:r>
        <w:rPr>
          <w:rFonts w:hint="eastAsia"/>
        </w:rPr>
        <w:t>ロ</w:t>
      </w:r>
      <w:r>
        <w:rPr>
          <w:rFonts w:hint="eastAsia"/>
        </w:rPr>
        <w:t>)</w:t>
      </w:r>
      <w:r>
        <w:rPr>
          <w:rFonts w:hint="eastAsia"/>
        </w:rPr>
        <w:t xml:space="preserve">　</w:t>
      </w:r>
      <w:r>
        <w:t>事業所内での感染症対策の実施状況の把握と評価</w:t>
      </w:r>
    </w:p>
    <w:p w14:paraId="75E53E60" w14:textId="77777777" w:rsidR="00CD68D3" w:rsidRDefault="00CD68D3" w:rsidP="002148F5">
      <w:pPr>
        <w:jc w:val="left"/>
      </w:pPr>
      <w:r>
        <w:rPr>
          <w:rFonts w:hint="eastAsia"/>
        </w:rPr>
        <w:t xml:space="preserve">　　　　</w:t>
      </w:r>
      <w:r>
        <w:rPr>
          <w:rFonts w:hint="eastAsia"/>
        </w:rPr>
        <w:t>(</w:t>
      </w:r>
      <w:r>
        <w:rPr>
          <w:rFonts w:hint="eastAsia"/>
        </w:rPr>
        <w:t>ハ</w:t>
      </w:r>
      <w:r>
        <w:rPr>
          <w:rFonts w:hint="eastAsia"/>
        </w:rPr>
        <w:t>)</w:t>
      </w:r>
      <w:r>
        <w:rPr>
          <w:rFonts w:hint="eastAsia"/>
        </w:rPr>
        <w:t xml:space="preserve">　</w:t>
      </w:r>
      <w:r>
        <w:t>職員への感染症対策の教育・研修内容の検討</w:t>
      </w:r>
    </w:p>
    <w:p w14:paraId="7696CCE7" w14:textId="77777777" w:rsidR="00CD68D3" w:rsidRPr="00CD68D3" w:rsidRDefault="00CD68D3" w:rsidP="002148F5">
      <w:pPr>
        <w:jc w:val="left"/>
      </w:pPr>
      <w:r>
        <w:rPr>
          <w:rFonts w:hint="eastAsia"/>
        </w:rPr>
        <w:t xml:space="preserve">　　　　</w:t>
      </w:r>
      <w:r>
        <w:rPr>
          <w:rFonts w:hint="eastAsia"/>
        </w:rPr>
        <w:t>(</w:t>
      </w:r>
      <w:r>
        <w:rPr>
          <w:rFonts w:hint="eastAsia"/>
        </w:rPr>
        <w:t>ニ</w:t>
      </w:r>
      <w:r>
        <w:rPr>
          <w:rFonts w:hint="eastAsia"/>
        </w:rPr>
        <w:t>)</w:t>
      </w:r>
      <w:r>
        <w:rPr>
          <w:rFonts w:hint="eastAsia"/>
        </w:rPr>
        <w:t xml:space="preserve">　</w:t>
      </w:r>
      <w:r w:rsidRPr="00CD68D3">
        <w:t xml:space="preserve"> </w:t>
      </w:r>
      <w:r>
        <w:t>感染症発生時の対応の分析と今後の対策検討</w:t>
      </w:r>
    </w:p>
    <w:p w14:paraId="123FA6A4" w14:textId="77777777" w:rsidR="00A73452" w:rsidRDefault="00A73452" w:rsidP="00A73452">
      <w:pPr>
        <w:ind w:firstLineChars="100" w:firstLine="210"/>
        <w:jc w:val="left"/>
      </w:pPr>
      <w:r>
        <w:rPr>
          <w:rFonts w:hint="eastAsia"/>
        </w:rPr>
        <w:t>(</w:t>
      </w:r>
      <w:r>
        <w:rPr>
          <w:rFonts w:hint="eastAsia"/>
        </w:rPr>
        <w:t>２</w:t>
      </w:r>
      <w:r>
        <w:rPr>
          <w:rFonts w:hint="eastAsia"/>
        </w:rPr>
        <w:t>)</w:t>
      </w:r>
      <w:r>
        <w:rPr>
          <w:rFonts w:hint="eastAsia"/>
        </w:rPr>
        <w:t xml:space="preserve">　</w:t>
      </w:r>
      <w:r w:rsidRPr="00A73452">
        <w:t xml:space="preserve"> </w:t>
      </w:r>
      <w:r>
        <w:t>国内や県内、地域の感染症状況をニュースやホームページ等でよく把握し、まず</w:t>
      </w:r>
    </w:p>
    <w:p w14:paraId="2EE8AAA2" w14:textId="77777777" w:rsidR="00A73452" w:rsidRDefault="00A73452" w:rsidP="00A73452">
      <w:pPr>
        <w:ind w:firstLineChars="400" w:firstLine="840"/>
        <w:jc w:val="left"/>
      </w:pPr>
      <w:r>
        <w:t>は職員一人ひとりが感染症に罹患しない対策を講じる。また、感染症対策マニュ</w:t>
      </w:r>
    </w:p>
    <w:p w14:paraId="2EE6E683" w14:textId="77777777" w:rsidR="00A73452" w:rsidRDefault="00A73452" w:rsidP="00A73452">
      <w:pPr>
        <w:ind w:firstLineChars="400" w:firstLine="840"/>
        <w:jc w:val="left"/>
      </w:pPr>
      <w:r>
        <w:t>アルにのっとり、平常時・感染発生初期・感染まん延の</w:t>
      </w:r>
      <w:r>
        <w:t xml:space="preserve"> </w:t>
      </w:r>
      <w:r>
        <w:t>段階に応じて予防対策を</w:t>
      </w:r>
    </w:p>
    <w:p w14:paraId="6B260B60" w14:textId="77777777" w:rsidR="004C2DDA" w:rsidRDefault="00A73452" w:rsidP="00A73452">
      <w:pPr>
        <w:ind w:firstLineChars="400" w:firstLine="840"/>
        <w:jc w:val="left"/>
      </w:pPr>
      <w:r>
        <w:t>実施して、利用者へ感染させないよう努める。</w:t>
      </w:r>
    </w:p>
    <w:p w14:paraId="2D8F4F46" w14:textId="77777777" w:rsidR="00A73452" w:rsidRDefault="00A73452" w:rsidP="00A73452">
      <w:pPr>
        <w:ind w:firstLineChars="100" w:firstLine="210"/>
        <w:jc w:val="left"/>
      </w:pPr>
      <w:r>
        <w:rPr>
          <w:rFonts w:hint="eastAsia"/>
        </w:rPr>
        <w:t>(</w:t>
      </w:r>
      <w:r>
        <w:rPr>
          <w:rFonts w:hint="eastAsia"/>
        </w:rPr>
        <w:t>３</w:t>
      </w:r>
      <w:r>
        <w:rPr>
          <w:rFonts w:hint="eastAsia"/>
        </w:rPr>
        <w:t>)</w:t>
      </w:r>
      <w:r>
        <w:rPr>
          <w:rFonts w:hint="eastAsia"/>
        </w:rPr>
        <w:t xml:space="preserve">　</w:t>
      </w:r>
      <w:r w:rsidRPr="00A73452">
        <w:t xml:space="preserve"> </w:t>
      </w:r>
      <w:r>
        <w:t>職員に感染症の症状が認められた際は速やかに上長へ報告し、感染症の疑いがあ</w:t>
      </w:r>
    </w:p>
    <w:p w14:paraId="6DE0EB65" w14:textId="77777777" w:rsidR="00A73452" w:rsidRDefault="00A73452" w:rsidP="00A73452">
      <w:pPr>
        <w:ind w:firstLineChars="350" w:firstLine="735"/>
        <w:jc w:val="left"/>
      </w:pPr>
      <w:r>
        <w:t xml:space="preserve"> </w:t>
      </w:r>
      <w:r>
        <w:t>る場合は出勤停止又は退勤する。</w:t>
      </w:r>
      <w:r>
        <w:t xml:space="preserve"> </w:t>
      </w:r>
      <w:r>
        <w:t>また、入所者・利用者に感染症の疑いがある場</w:t>
      </w:r>
    </w:p>
    <w:p w14:paraId="68B38005" w14:textId="77777777" w:rsidR="00A73452" w:rsidRDefault="00A73452" w:rsidP="00A73452">
      <w:pPr>
        <w:ind w:firstLineChars="400" w:firstLine="840"/>
        <w:jc w:val="left"/>
      </w:pPr>
      <w:r>
        <w:t>合は、感染症対策マニュアルに</w:t>
      </w:r>
      <w:r>
        <w:t xml:space="preserve"> </w:t>
      </w:r>
      <w:r>
        <w:t>のっとり対応を行い、他の入所者・利用者に感染</w:t>
      </w:r>
    </w:p>
    <w:p w14:paraId="4943233F" w14:textId="77777777" w:rsidR="00A73452" w:rsidRDefault="00A73452" w:rsidP="007437C7">
      <w:pPr>
        <w:ind w:firstLineChars="400" w:firstLine="840"/>
        <w:jc w:val="left"/>
      </w:pPr>
      <w:r>
        <w:t>がまん延しないように努める。</w:t>
      </w:r>
    </w:p>
    <w:p w14:paraId="2FAC0327" w14:textId="77777777" w:rsidR="00A73452" w:rsidRDefault="00A73452" w:rsidP="00A73452">
      <w:pPr>
        <w:jc w:val="left"/>
      </w:pPr>
      <w:r>
        <w:rPr>
          <w:rFonts w:hint="eastAsia"/>
        </w:rPr>
        <w:t xml:space="preserve">　</w:t>
      </w:r>
      <w:r>
        <w:rPr>
          <w:rFonts w:hint="eastAsia"/>
        </w:rPr>
        <w:t>(</w:t>
      </w:r>
      <w:r>
        <w:rPr>
          <w:rFonts w:hint="eastAsia"/>
        </w:rPr>
        <w:t>４</w:t>
      </w:r>
      <w:r>
        <w:rPr>
          <w:rFonts w:hint="eastAsia"/>
        </w:rPr>
        <w:t>)</w:t>
      </w:r>
      <w:r>
        <w:rPr>
          <w:rFonts w:hint="eastAsia"/>
        </w:rPr>
        <w:t xml:space="preserve">　</w:t>
      </w:r>
      <w:r w:rsidRPr="00A73452">
        <w:t xml:space="preserve"> </w:t>
      </w:r>
      <w:r>
        <w:t>指針で記載されている事項や委員会で決定した内容については速やかに全職員へ</w:t>
      </w:r>
      <w:r>
        <w:t xml:space="preserve"> </w:t>
      </w:r>
    </w:p>
    <w:p w14:paraId="7501ABC8" w14:textId="77777777" w:rsidR="00A73452" w:rsidRDefault="00A73452" w:rsidP="00A73452">
      <w:pPr>
        <w:ind w:firstLineChars="400" w:firstLine="840"/>
        <w:jc w:val="left"/>
      </w:pPr>
      <w:r>
        <w:t>周知させ、感染症発生やまん延の状況について委員会やその他の会議で検討し、</w:t>
      </w:r>
    </w:p>
    <w:p w14:paraId="5C2815D6" w14:textId="77777777" w:rsidR="00A73452" w:rsidRDefault="00A73452" w:rsidP="00440E30">
      <w:pPr>
        <w:ind w:firstLineChars="400" w:firstLine="840"/>
        <w:jc w:val="left"/>
      </w:pPr>
      <w:r>
        <w:t>それらの対策を速やかに担当者に伝達して実施させる。</w:t>
      </w:r>
    </w:p>
    <w:p w14:paraId="08DA8817" w14:textId="77777777" w:rsidR="00440E30" w:rsidRPr="00A73452" w:rsidRDefault="00440E30" w:rsidP="00440E30">
      <w:pPr>
        <w:ind w:firstLineChars="400" w:firstLine="840"/>
        <w:jc w:val="left"/>
      </w:pPr>
    </w:p>
    <w:p w14:paraId="42A3898F" w14:textId="77777777" w:rsidR="007319F4" w:rsidRDefault="00F81A53" w:rsidP="00F81A53">
      <w:pPr>
        <w:jc w:val="left"/>
      </w:pPr>
      <w:r>
        <w:rPr>
          <w:rFonts w:hint="eastAsia"/>
        </w:rPr>
        <w:t>５．感染症対策マニュアル及び事業継続計画の整備</w:t>
      </w:r>
    </w:p>
    <w:p w14:paraId="16E11D6D" w14:textId="77777777" w:rsidR="00F81A53" w:rsidRDefault="00E27397" w:rsidP="00F81A53">
      <w:pPr>
        <w:jc w:val="left"/>
      </w:pPr>
      <w:r>
        <w:rPr>
          <w:rFonts w:hint="eastAsia"/>
        </w:rPr>
        <w:t xml:space="preserve">　</w:t>
      </w:r>
      <w:r>
        <w:rPr>
          <w:rFonts w:hint="eastAsia"/>
        </w:rPr>
        <w:t>(</w:t>
      </w:r>
      <w:r>
        <w:rPr>
          <w:rFonts w:hint="eastAsia"/>
        </w:rPr>
        <w:t>１</w:t>
      </w:r>
      <w:r>
        <w:rPr>
          <w:rFonts w:hint="eastAsia"/>
        </w:rPr>
        <w:t>)</w:t>
      </w:r>
      <w:r>
        <w:rPr>
          <w:rFonts w:hint="eastAsia"/>
        </w:rPr>
        <w:t xml:space="preserve">　</w:t>
      </w:r>
      <w:r>
        <w:t>感染症対策マニュアル</w:t>
      </w:r>
    </w:p>
    <w:p w14:paraId="55329658" w14:textId="77777777" w:rsidR="00E27397" w:rsidRDefault="00E27397" w:rsidP="00E27397">
      <w:pPr>
        <w:jc w:val="left"/>
      </w:pPr>
      <w:r>
        <w:t xml:space="preserve">　　　</w:t>
      </w:r>
      <w:r>
        <w:rPr>
          <w:rFonts w:hint="eastAsia"/>
        </w:rPr>
        <w:t xml:space="preserve"> </w:t>
      </w:r>
      <w:r>
        <w:t>感染症発生及びまん延を防止するため、対応の詳細を記載したマニュアルを作成し</w:t>
      </w:r>
      <w:r>
        <w:rPr>
          <w:rFonts w:hint="eastAsia"/>
        </w:rPr>
        <w:t>,</w:t>
      </w:r>
    </w:p>
    <w:p w14:paraId="10BE8D35" w14:textId="77777777" w:rsidR="00E27397" w:rsidRDefault="00E27397" w:rsidP="00E27397">
      <w:pPr>
        <w:ind w:firstLineChars="250" w:firstLine="525"/>
        <w:jc w:val="left"/>
      </w:pPr>
      <w:r>
        <w:t>定期的に見直しを行う。特に毎年流行する「インフルエンザウイルス」や「ノロウイ</w:t>
      </w:r>
    </w:p>
    <w:p w14:paraId="793BD88E" w14:textId="77777777" w:rsidR="00E27397" w:rsidRDefault="00E27397" w:rsidP="00E27397">
      <w:pPr>
        <w:ind w:firstLineChars="250" w:firstLine="525"/>
        <w:jc w:val="left"/>
      </w:pPr>
      <w:r>
        <w:t>ルス」についてはそのマニュアルごとの対策を確実に実施する。</w:t>
      </w:r>
      <w:r>
        <w:t xml:space="preserve"> </w:t>
      </w:r>
      <w:r>
        <w:t>また、世界的なパ</w:t>
      </w:r>
    </w:p>
    <w:p w14:paraId="07EFC988" w14:textId="77777777" w:rsidR="00E27397" w:rsidRDefault="00E27397" w:rsidP="00E27397">
      <w:pPr>
        <w:ind w:firstLineChars="250" w:firstLine="525"/>
        <w:jc w:val="left"/>
      </w:pPr>
      <w:r>
        <w:t>ンデミックが発生した未知なる新型ウイルス等の対策につい</w:t>
      </w:r>
      <w:r>
        <w:t xml:space="preserve"> </w:t>
      </w:r>
      <w:r>
        <w:t>ても、必要であればマ</w:t>
      </w:r>
    </w:p>
    <w:p w14:paraId="15132952" w14:textId="77777777" w:rsidR="00304ECA" w:rsidRDefault="00E27397" w:rsidP="00E27397">
      <w:pPr>
        <w:ind w:firstLineChars="250" w:firstLine="525"/>
        <w:jc w:val="left"/>
      </w:pPr>
      <w:r>
        <w:t>ニュアルの整備を行う。</w:t>
      </w:r>
    </w:p>
    <w:p w14:paraId="1B24EA23" w14:textId="77777777" w:rsidR="00E27397" w:rsidRDefault="00E27397" w:rsidP="00E27397">
      <w:pPr>
        <w:jc w:val="left"/>
      </w:pPr>
      <w:r>
        <w:rPr>
          <w:rFonts w:hint="eastAsia"/>
        </w:rPr>
        <w:t xml:space="preserve">  (</w:t>
      </w:r>
      <w:r>
        <w:rPr>
          <w:rFonts w:hint="eastAsia"/>
        </w:rPr>
        <w:t>２</w:t>
      </w:r>
      <w:r>
        <w:rPr>
          <w:rFonts w:hint="eastAsia"/>
        </w:rPr>
        <w:t>)</w:t>
      </w:r>
      <w:r>
        <w:rPr>
          <w:rFonts w:hint="eastAsia"/>
        </w:rPr>
        <w:t xml:space="preserve">　</w:t>
      </w:r>
      <w:r w:rsidRPr="00E27397">
        <w:t xml:space="preserve"> </w:t>
      </w:r>
      <w:r>
        <w:t>新型インフルエンザウイルスや新型コロナウイルス等、未知なる感染症が国内に</w:t>
      </w:r>
      <w:r>
        <w:t xml:space="preserve"> </w:t>
      </w:r>
    </w:p>
    <w:p w14:paraId="7236EECB" w14:textId="77777777" w:rsidR="00807C84" w:rsidRDefault="00E27397" w:rsidP="00E27397">
      <w:pPr>
        <w:ind w:firstLineChars="250" w:firstLine="525"/>
        <w:jc w:val="left"/>
      </w:pPr>
      <w:r>
        <w:t>流行した又は施設内にまん延が起こった場合であっても、入所者・利用者が安全・</w:t>
      </w:r>
      <w:r>
        <w:t xml:space="preserve"> </w:t>
      </w:r>
      <w:r>
        <w:t>安</w:t>
      </w:r>
    </w:p>
    <w:p w14:paraId="4073D6C9" w14:textId="77777777" w:rsidR="00807C84" w:rsidRDefault="00E27397" w:rsidP="00E27397">
      <w:pPr>
        <w:ind w:firstLineChars="250" w:firstLine="525"/>
        <w:jc w:val="left"/>
      </w:pPr>
      <w:r>
        <w:t>心してサービスの提供が受けられるように事業継続計画を作成し、定期的に見直し</w:t>
      </w:r>
    </w:p>
    <w:p w14:paraId="3703AC5F" w14:textId="77777777" w:rsidR="00440E30" w:rsidRDefault="00E27397" w:rsidP="00440E30">
      <w:pPr>
        <w:ind w:firstLineChars="250" w:firstLine="525"/>
        <w:jc w:val="left"/>
      </w:pPr>
      <w:r>
        <w:t>を行う。</w:t>
      </w:r>
    </w:p>
    <w:p w14:paraId="22F879B4" w14:textId="77777777" w:rsidR="00440E30" w:rsidRDefault="00440E30" w:rsidP="00440E30">
      <w:pPr>
        <w:ind w:firstLineChars="250" w:firstLine="525"/>
        <w:jc w:val="left"/>
      </w:pPr>
    </w:p>
    <w:p w14:paraId="3161A2EB" w14:textId="77777777" w:rsidR="00F81A53" w:rsidRDefault="00807C84" w:rsidP="00807C84">
      <w:pPr>
        <w:jc w:val="left"/>
      </w:pPr>
      <w:r>
        <w:t>６．感染症予防の徹底</w:t>
      </w:r>
    </w:p>
    <w:p w14:paraId="09B3D183" w14:textId="77777777" w:rsidR="00F81A53" w:rsidRDefault="00807C84" w:rsidP="00807C84">
      <w:pPr>
        <w:ind w:leftChars="200" w:left="420" w:firstLineChars="50" w:firstLine="105"/>
        <w:jc w:val="left"/>
      </w:pPr>
      <w:r>
        <w:t>インフルエンザやノロウイルス等の平常時対策として、地域に感染症発生の情報がない場合でも以下を徹底する。なお、地域感染まん延時等の対策については、感染症対策マニュアルを参照する。</w:t>
      </w:r>
    </w:p>
    <w:p w14:paraId="527954A6" w14:textId="77777777" w:rsidR="00807C84" w:rsidRDefault="00807C84" w:rsidP="00807C84">
      <w:pPr>
        <w:jc w:val="left"/>
      </w:pPr>
      <w:r>
        <w:rPr>
          <w:rFonts w:hint="eastAsia"/>
        </w:rPr>
        <w:t xml:space="preserve">　</w:t>
      </w:r>
      <w:r>
        <w:rPr>
          <w:rFonts w:hint="eastAsia"/>
        </w:rPr>
        <w:t>(</w:t>
      </w:r>
      <w:r>
        <w:rPr>
          <w:rFonts w:hint="eastAsia"/>
        </w:rPr>
        <w:t>１</w:t>
      </w:r>
      <w:r>
        <w:rPr>
          <w:rFonts w:hint="eastAsia"/>
        </w:rPr>
        <w:t>)</w:t>
      </w:r>
      <w:r>
        <w:rPr>
          <w:rFonts w:hint="eastAsia"/>
        </w:rPr>
        <w:t xml:space="preserve">　</w:t>
      </w:r>
      <w:r w:rsidRPr="00807C84">
        <w:t xml:space="preserve"> </w:t>
      </w:r>
      <w:r>
        <w:t>職員の標準予防策の徹底</w:t>
      </w:r>
    </w:p>
    <w:p w14:paraId="13B137C7" w14:textId="77777777" w:rsidR="00807C84" w:rsidRDefault="00807C84" w:rsidP="00807C84">
      <w:pPr>
        <w:jc w:val="left"/>
      </w:pPr>
      <w:r>
        <w:rPr>
          <w:rFonts w:hint="eastAsia"/>
        </w:rPr>
        <w:t xml:space="preserve">　　①</w:t>
      </w:r>
      <w:r>
        <w:t>出退勤時の手洗い・うがい・手指消毒、出勤前の検温</w:t>
      </w:r>
    </w:p>
    <w:p w14:paraId="10B58E1C" w14:textId="77777777" w:rsidR="00807C84" w:rsidRDefault="00807C84" w:rsidP="00807C84">
      <w:pPr>
        <w:jc w:val="left"/>
      </w:pPr>
      <w:r>
        <w:rPr>
          <w:rFonts w:hint="eastAsia"/>
        </w:rPr>
        <w:t xml:space="preserve">　　②</w:t>
      </w:r>
      <w:r>
        <w:t>勤務中のマスク着用</w:t>
      </w:r>
    </w:p>
    <w:p w14:paraId="20198038" w14:textId="77777777" w:rsidR="00807C84" w:rsidRDefault="00807C84" w:rsidP="00807C84">
      <w:pPr>
        <w:jc w:val="left"/>
      </w:pPr>
      <w:r>
        <w:rPr>
          <w:rFonts w:hint="eastAsia"/>
        </w:rPr>
        <w:t xml:space="preserve">　　③</w:t>
      </w:r>
      <w:r>
        <w:t>１ケアごとの手洗い・手指消毒</w:t>
      </w:r>
    </w:p>
    <w:p w14:paraId="0D58B917" w14:textId="77777777" w:rsidR="00807C84" w:rsidRDefault="00807C84" w:rsidP="00807C84">
      <w:pPr>
        <w:jc w:val="left"/>
      </w:pPr>
      <w:r>
        <w:rPr>
          <w:rFonts w:hint="eastAsia"/>
        </w:rPr>
        <w:t xml:space="preserve">　　④</w:t>
      </w:r>
      <w:r>
        <w:t>体調不良時の早期報告・出勤停止</w:t>
      </w:r>
    </w:p>
    <w:p w14:paraId="1FC16B8B" w14:textId="77777777" w:rsidR="00807C84" w:rsidRDefault="00807C84" w:rsidP="00807C84">
      <w:pPr>
        <w:jc w:val="left"/>
      </w:pPr>
      <w:r>
        <w:rPr>
          <w:rFonts w:hint="eastAsia"/>
        </w:rPr>
        <w:lastRenderedPageBreak/>
        <w:t xml:space="preserve">　　⑤</w:t>
      </w:r>
      <w:r>
        <w:t>ワクチン接種</w:t>
      </w:r>
    </w:p>
    <w:p w14:paraId="5A477236" w14:textId="77777777" w:rsidR="00807C84" w:rsidRDefault="00807C84" w:rsidP="00807C84">
      <w:pPr>
        <w:jc w:val="left"/>
      </w:pPr>
      <w:r>
        <w:rPr>
          <w:rFonts w:hint="eastAsia"/>
        </w:rPr>
        <w:t xml:space="preserve">　</w:t>
      </w:r>
      <w:r>
        <w:rPr>
          <w:rFonts w:hint="eastAsia"/>
        </w:rPr>
        <w:t>(</w:t>
      </w:r>
      <w:r>
        <w:rPr>
          <w:rFonts w:hint="eastAsia"/>
        </w:rPr>
        <w:t>２</w:t>
      </w:r>
      <w:r>
        <w:rPr>
          <w:rFonts w:hint="eastAsia"/>
        </w:rPr>
        <w:t>)</w:t>
      </w:r>
      <w:r>
        <w:rPr>
          <w:rFonts w:hint="eastAsia"/>
        </w:rPr>
        <w:t xml:space="preserve">　</w:t>
      </w:r>
      <w:r w:rsidR="00440E30">
        <w:rPr>
          <w:rFonts w:hint="eastAsia"/>
        </w:rPr>
        <w:t xml:space="preserve"> </w:t>
      </w:r>
      <w:r>
        <w:rPr>
          <w:rFonts w:hint="eastAsia"/>
        </w:rPr>
        <w:t>利用者への</w:t>
      </w:r>
      <w:r w:rsidR="00440E30">
        <w:rPr>
          <w:rFonts w:hint="eastAsia"/>
        </w:rPr>
        <w:t>呼びかけ</w:t>
      </w:r>
    </w:p>
    <w:p w14:paraId="01F55CBC" w14:textId="77777777" w:rsidR="00440E30" w:rsidRDefault="00440E30" w:rsidP="00807C84">
      <w:pPr>
        <w:jc w:val="left"/>
      </w:pPr>
      <w:r>
        <w:rPr>
          <w:rFonts w:hint="eastAsia"/>
        </w:rPr>
        <w:t xml:space="preserve">　　　　</w:t>
      </w:r>
      <w:r>
        <w:t>利用者へも感染症予防のために以下のお願いをする。ただし、体調等の状況で不</w:t>
      </w:r>
    </w:p>
    <w:p w14:paraId="3CF346FA" w14:textId="77777777" w:rsidR="00440E30" w:rsidRDefault="00440E30" w:rsidP="00440E30">
      <w:pPr>
        <w:jc w:val="left"/>
      </w:pPr>
      <w:r>
        <w:rPr>
          <w:rFonts w:hint="eastAsia"/>
        </w:rPr>
        <w:t xml:space="preserve">　　　</w:t>
      </w:r>
      <w:r>
        <w:t>可能な場合は、無理に行うことはしない。</w:t>
      </w:r>
    </w:p>
    <w:p w14:paraId="5BF6C4E1" w14:textId="77777777" w:rsidR="00440E30" w:rsidRDefault="00440E30" w:rsidP="00440E30">
      <w:pPr>
        <w:jc w:val="left"/>
      </w:pPr>
      <w:r>
        <w:rPr>
          <w:rFonts w:hint="eastAsia"/>
        </w:rPr>
        <w:t xml:space="preserve">　　①</w:t>
      </w:r>
      <w:r>
        <w:t>飲食時の手洗い・うがい・手指消毒</w:t>
      </w:r>
    </w:p>
    <w:p w14:paraId="24EBD756" w14:textId="77777777" w:rsidR="00440E30" w:rsidRDefault="00440E30" w:rsidP="00440E30">
      <w:pPr>
        <w:jc w:val="left"/>
      </w:pPr>
      <w:r>
        <w:rPr>
          <w:rFonts w:hint="eastAsia"/>
        </w:rPr>
        <w:t xml:space="preserve">　　②</w:t>
      </w:r>
      <w:r>
        <w:t>利用時のマスク着用</w:t>
      </w:r>
    </w:p>
    <w:p w14:paraId="06B0D1CB" w14:textId="77777777" w:rsidR="00440E30" w:rsidRDefault="00440E30" w:rsidP="00440E30">
      <w:pPr>
        <w:jc w:val="left"/>
      </w:pPr>
      <w:r>
        <w:rPr>
          <w:rFonts w:hint="eastAsia"/>
        </w:rPr>
        <w:t xml:space="preserve">　　③</w:t>
      </w:r>
      <w:r>
        <w:t>体調不良時のデイサービスの利用中止</w:t>
      </w:r>
    </w:p>
    <w:p w14:paraId="486CFA2A" w14:textId="77777777" w:rsidR="00807C84" w:rsidRDefault="00440E30" w:rsidP="00267DA7">
      <w:pPr>
        <w:jc w:val="left"/>
      </w:pPr>
      <w:r>
        <w:rPr>
          <w:rFonts w:hint="eastAsia"/>
        </w:rPr>
        <w:t xml:space="preserve">　　④</w:t>
      </w:r>
      <w:r>
        <w:t>ワクチン接種</w:t>
      </w:r>
    </w:p>
    <w:p w14:paraId="17C5F78D" w14:textId="77777777" w:rsidR="00267DA7" w:rsidRDefault="00267DA7" w:rsidP="00267DA7">
      <w:pPr>
        <w:jc w:val="left"/>
      </w:pPr>
    </w:p>
    <w:p w14:paraId="20B68AFB" w14:textId="77777777" w:rsidR="00267DA7" w:rsidRDefault="00267DA7" w:rsidP="00267DA7">
      <w:pPr>
        <w:jc w:val="left"/>
      </w:pPr>
      <w:r>
        <w:rPr>
          <w:rFonts w:hint="eastAsia"/>
        </w:rPr>
        <w:t>７．</w:t>
      </w:r>
      <w:r>
        <w:t>感染症発生時の具体的対応</w:t>
      </w:r>
    </w:p>
    <w:p w14:paraId="15FE7FD9" w14:textId="77777777" w:rsidR="00435DB3" w:rsidRDefault="00267DA7" w:rsidP="00267DA7">
      <w:pPr>
        <w:jc w:val="left"/>
      </w:pPr>
      <w:r>
        <w:rPr>
          <w:rFonts w:hint="eastAsia"/>
        </w:rPr>
        <w:t xml:space="preserve">　　</w:t>
      </w:r>
      <w:r w:rsidR="00435DB3">
        <w:t>職員又は利用者が感染症に罹患した場合、利用者および施設内まん延を防ぐため、以</w:t>
      </w:r>
    </w:p>
    <w:p w14:paraId="5F7B784E" w14:textId="77777777" w:rsidR="00267DA7" w:rsidRDefault="00435DB3" w:rsidP="00435DB3">
      <w:pPr>
        <w:ind w:firstLineChars="100" w:firstLine="210"/>
        <w:jc w:val="left"/>
      </w:pPr>
      <w:r>
        <w:t>下の対策を行う。なお、詳細については感染症対策マニュアルを参照する。</w:t>
      </w:r>
    </w:p>
    <w:p w14:paraId="1EC32553" w14:textId="77777777" w:rsidR="00267DA7" w:rsidRDefault="00435DB3" w:rsidP="00267DA7">
      <w:pPr>
        <w:jc w:val="left"/>
      </w:pPr>
      <w:r>
        <w:rPr>
          <w:rFonts w:hint="eastAsia"/>
        </w:rPr>
        <w:t xml:space="preserve">　</w:t>
      </w:r>
      <w:r>
        <w:rPr>
          <w:rFonts w:hint="eastAsia"/>
        </w:rPr>
        <w:t>(</w:t>
      </w:r>
      <w:r>
        <w:rPr>
          <w:rFonts w:hint="eastAsia"/>
        </w:rPr>
        <w:t>１</w:t>
      </w:r>
      <w:r>
        <w:rPr>
          <w:rFonts w:hint="eastAsia"/>
        </w:rPr>
        <w:t>)</w:t>
      </w:r>
      <w:r>
        <w:rPr>
          <w:rFonts w:hint="eastAsia"/>
        </w:rPr>
        <w:t xml:space="preserve">　</w:t>
      </w:r>
      <w:r w:rsidRPr="00435DB3">
        <w:t xml:space="preserve"> </w:t>
      </w:r>
      <w:r>
        <w:t>発生状況の把握</w:t>
      </w:r>
    </w:p>
    <w:p w14:paraId="3F7BA497" w14:textId="77777777" w:rsidR="00435DB3" w:rsidRDefault="00435DB3" w:rsidP="00267DA7">
      <w:pPr>
        <w:jc w:val="left"/>
      </w:pPr>
      <w:r>
        <w:rPr>
          <w:rFonts w:hint="eastAsia"/>
        </w:rPr>
        <w:t xml:space="preserve">　</w:t>
      </w:r>
      <w:r>
        <w:rPr>
          <w:rFonts w:hint="eastAsia"/>
        </w:rPr>
        <w:t>(</w:t>
      </w:r>
      <w:r>
        <w:rPr>
          <w:rFonts w:hint="eastAsia"/>
        </w:rPr>
        <w:t>２</w:t>
      </w:r>
      <w:r>
        <w:rPr>
          <w:rFonts w:hint="eastAsia"/>
        </w:rPr>
        <w:t>)</w:t>
      </w:r>
      <w:r>
        <w:rPr>
          <w:rFonts w:hint="eastAsia"/>
        </w:rPr>
        <w:t xml:space="preserve">　</w:t>
      </w:r>
      <w:r w:rsidRPr="00435DB3">
        <w:t xml:space="preserve"> </w:t>
      </w:r>
      <w:r>
        <w:t>感染拡大の防止</w:t>
      </w:r>
    </w:p>
    <w:p w14:paraId="0565FA9E" w14:textId="77777777" w:rsidR="00435DB3" w:rsidRDefault="00435DB3" w:rsidP="00267DA7">
      <w:pPr>
        <w:jc w:val="left"/>
      </w:pPr>
      <w:r>
        <w:rPr>
          <w:rFonts w:hint="eastAsia"/>
        </w:rPr>
        <w:t xml:space="preserve">　</w:t>
      </w:r>
      <w:r>
        <w:rPr>
          <w:rFonts w:hint="eastAsia"/>
        </w:rPr>
        <w:t>(</w:t>
      </w:r>
      <w:r>
        <w:rPr>
          <w:rFonts w:hint="eastAsia"/>
        </w:rPr>
        <w:t>３</w:t>
      </w:r>
      <w:r>
        <w:rPr>
          <w:rFonts w:hint="eastAsia"/>
        </w:rPr>
        <w:t>)</w:t>
      </w:r>
      <w:r>
        <w:rPr>
          <w:rFonts w:hint="eastAsia"/>
        </w:rPr>
        <w:t xml:space="preserve">　</w:t>
      </w:r>
      <w:r w:rsidRPr="00435DB3">
        <w:t xml:space="preserve"> </w:t>
      </w:r>
      <w:r>
        <w:t>医療措置</w:t>
      </w:r>
    </w:p>
    <w:p w14:paraId="344C36FF" w14:textId="77777777" w:rsidR="00435DB3" w:rsidRDefault="00435DB3" w:rsidP="00267DA7">
      <w:pPr>
        <w:jc w:val="left"/>
      </w:pPr>
      <w:r>
        <w:rPr>
          <w:rFonts w:hint="eastAsia"/>
        </w:rPr>
        <w:t xml:space="preserve">　</w:t>
      </w:r>
      <w:r>
        <w:rPr>
          <w:rFonts w:hint="eastAsia"/>
        </w:rPr>
        <w:t>(</w:t>
      </w:r>
      <w:r>
        <w:rPr>
          <w:rFonts w:hint="eastAsia"/>
        </w:rPr>
        <w:t>４</w:t>
      </w:r>
      <w:r>
        <w:rPr>
          <w:rFonts w:hint="eastAsia"/>
        </w:rPr>
        <w:t>)</w:t>
      </w:r>
      <w:r>
        <w:rPr>
          <w:rFonts w:hint="eastAsia"/>
        </w:rPr>
        <w:t xml:space="preserve">　</w:t>
      </w:r>
      <w:r w:rsidRPr="00435DB3">
        <w:t xml:space="preserve"> </w:t>
      </w:r>
      <w:r>
        <w:t>市町村への報告</w:t>
      </w:r>
    </w:p>
    <w:p w14:paraId="6AE6A5EE" w14:textId="77777777" w:rsidR="00435DB3" w:rsidRDefault="00435DB3" w:rsidP="00267DA7">
      <w:pPr>
        <w:jc w:val="left"/>
      </w:pPr>
      <w:r>
        <w:rPr>
          <w:rFonts w:hint="eastAsia"/>
        </w:rPr>
        <w:t xml:space="preserve">　</w:t>
      </w:r>
      <w:r>
        <w:rPr>
          <w:rFonts w:hint="eastAsia"/>
        </w:rPr>
        <w:t>(</w:t>
      </w:r>
      <w:r>
        <w:rPr>
          <w:rFonts w:hint="eastAsia"/>
        </w:rPr>
        <w:t>５</w:t>
      </w:r>
      <w:r>
        <w:rPr>
          <w:rFonts w:hint="eastAsia"/>
        </w:rPr>
        <w:t>)</w:t>
      </w:r>
      <w:r>
        <w:rPr>
          <w:rFonts w:hint="eastAsia"/>
        </w:rPr>
        <w:t xml:space="preserve">　</w:t>
      </w:r>
      <w:r w:rsidRPr="00435DB3">
        <w:t xml:space="preserve"> </w:t>
      </w:r>
      <w:r>
        <w:t>保健所及び医療機関との連携</w:t>
      </w:r>
    </w:p>
    <w:p w14:paraId="2D789EBD" w14:textId="77777777" w:rsidR="00435DB3" w:rsidRDefault="00435DB3" w:rsidP="00267DA7">
      <w:pPr>
        <w:jc w:val="left"/>
      </w:pPr>
    </w:p>
    <w:p w14:paraId="076E7522" w14:textId="77777777" w:rsidR="00435DB3" w:rsidRDefault="00435DB3" w:rsidP="00267DA7">
      <w:pPr>
        <w:jc w:val="left"/>
      </w:pPr>
      <w:r>
        <w:rPr>
          <w:rFonts w:hint="eastAsia"/>
        </w:rPr>
        <w:t>８．職員に研修の実施</w:t>
      </w:r>
    </w:p>
    <w:p w14:paraId="33903CDE" w14:textId="77777777" w:rsidR="00435DB3" w:rsidRDefault="00435DB3" w:rsidP="00267DA7">
      <w:pPr>
        <w:jc w:val="left"/>
      </w:pPr>
      <w:r>
        <w:rPr>
          <w:rFonts w:hint="eastAsia"/>
        </w:rPr>
        <w:t xml:space="preserve">　　</w:t>
      </w:r>
      <w:r>
        <w:t>職員に対する感染症対策のための研修を以下の内容で実施する。</w:t>
      </w:r>
    </w:p>
    <w:p w14:paraId="3F7BEE3C" w14:textId="11E59F13" w:rsidR="00C94463" w:rsidRDefault="00435DB3" w:rsidP="00267DA7">
      <w:pPr>
        <w:jc w:val="left"/>
      </w:pPr>
      <w:r>
        <w:rPr>
          <w:rFonts w:hint="eastAsia"/>
        </w:rPr>
        <w:t xml:space="preserve">　</w:t>
      </w:r>
      <w:r>
        <w:rPr>
          <w:rFonts w:hint="eastAsia"/>
        </w:rPr>
        <w:t>(</w:t>
      </w:r>
      <w:r>
        <w:rPr>
          <w:rFonts w:hint="eastAsia"/>
        </w:rPr>
        <w:t>１</w:t>
      </w:r>
      <w:r>
        <w:rPr>
          <w:rFonts w:hint="eastAsia"/>
        </w:rPr>
        <w:t>)</w:t>
      </w:r>
      <w:r>
        <w:rPr>
          <w:rFonts w:hint="eastAsia"/>
        </w:rPr>
        <w:t xml:space="preserve">　</w:t>
      </w:r>
      <w:r w:rsidR="00C94463" w:rsidRPr="00C94463">
        <w:t xml:space="preserve"> </w:t>
      </w:r>
      <w:r w:rsidR="00C94463">
        <w:t>感染対策に関する定期的な研修を年</w:t>
      </w:r>
      <w:r w:rsidR="0006060B">
        <w:rPr>
          <w:rFonts w:hint="eastAsia"/>
        </w:rPr>
        <w:t>１</w:t>
      </w:r>
      <w:r w:rsidR="00C94463">
        <w:t>回以上実施する。また事業所内で感染症が</w:t>
      </w:r>
    </w:p>
    <w:p w14:paraId="106F489E" w14:textId="77777777" w:rsidR="00C94463" w:rsidRDefault="00C94463" w:rsidP="00C94463">
      <w:pPr>
        <w:ind w:firstLineChars="250" w:firstLine="525"/>
        <w:jc w:val="left"/>
      </w:pPr>
      <w:r>
        <w:t>発生した場合に備えた訓練を年１回以上実施する。新規に職員を採用した場合は、新</w:t>
      </w:r>
    </w:p>
    <w:p w14:paraId="1841A08E" w14:textId="77777777" w:rsidR="00435DB3" w:rsidRDefault="00C94463" w:rsidP="00C94463">
      <w:pPr>
        <w:ind w:firstLineChars="250" w:firstLine="525"/>
        <w:jc w:val="left"/>
      </w:pPr>
      <w:r>
        <w:t>規採用時に、感染対策の基礎に関する教育を行う。</w:t>
      </w:r>
    </w:p>
    <w:p w14:paraId="28B9222E" w14:textId="77777777" w:rsidR="00C94463" w:rsidRDefault="00C94463" w:rsidP="00C94463">
      <w:pPr>
        <w:jc w:val="left"/>
      </w:pPr>
      <w:r>
        <w:rPr>
          <w:rFonts w:hint="eastAsia"/>
        </w:rPr>
        <w:t xml:space="preserve">　</w:t>
      </w:r>
      <w:r>
        <w:rPr>
          <w:rFonts w:hint="eastAsia"/>
        </w:rPr>
        <w:t>(</w:t>
      </w:r>
      <w:r>
        <w:rPr>
          <w:rFonts w:hint="eastAsia"/>
        </w:rPr>
        <w:t>２</w:t>
      </w:r>
      <w:r>
        <w:rPr>
          <w:rFonts w:hint="eastAsia"/>
        </w:rPr>
        <w:t>)</w:t>
      </w:r>
      <w:r>
        <w:rPr>
          <w:rFonts w:hint="eastAsia"/>
        </w:rPr>
        <w:t xml:space="preserve">　</w:t>
      </w:r>
      <w:r w:rsidRPr="00C94463">
        <w:t xml:space="preserve"> </w:t>
      </w:r>
      <w:r>
        <w:t>開催頻度は特に定めないが、冬季や感染症流行時期前に実施して、感染症予防の</w:t>
      </w:r>
    </w:p>
    <w:p w14:paraId="61611A32" w14:textId="77777777" w:rsidR="00C94463" w:rsidRDefault="00C94463" w:rsidP="00C94463">
      <w:pPr>
        <w:ind w:firstLineChars="200" w:firstLine="420"/>
        <w:jc w:val="left"/>
      </w:pPr>
      <w:r>
        <w:t xml:space="preserve"> </w:t>
      </w:r>
      <w:r>
        <w:t>知識</w:t>
      </w:r>
      <w:r>
        <w:t xml:space="preserve"> </w:t>
      </w:r>
      <w:r>
        <w:t>普及・啓発を促す。</w:t>
      </w:r>
    </w:p>
    <w:p w14:paraId="6536E80C" w14:textId="77777777" w:rsidR="00C94463" w:rsidRDefault="00C94463" w:rsidP="00C94463">
      <w:pPr>
        <w:ind w:firstLineChars="100" w:firstLine="210"/>
        <w:jc w:val="left"/>
      </w:pPr>
      <w:r>
        <w:rPr>
          <w:rFonts w:hint="eastAsia"/>
        </w:rPr>
        <w:t>(</w:t>
      </w:r>
      <w:r>
        <w:rPr>
          <w:rFonts w:hint="eastAsia"/>
        </w:rPr>
        <w:t>３</w:t>
      </w:r>
      <w:r>
        <w:rPr>
          <w:rFonts w:hint="eastAsia"/>
        </w:rPr>
        <w:t>)</w:t>
      </w:r>
      <w:r>
        <w:rPr>
          <w:rFonts w:hint="eastAsia"/>
        </w:rPr>
        <w:t xml:space="preserve">　</w:t>
      </w:r>
      <w:r w:rsidRPr="00C94463">
        <w:t xml:space="preserve"> </w:t>
      </w:r>
      <w:r>
        <w:t>新型インフルエンザウイルスや新型コロナウイルス等、未知なる新型の感染症が</w:t>
      </w:r>
    </w:p>
    <w:p w14:paraId="0671062E" w14:textId="77777777" w:rsidR="00C94463" w:rsidRPr="00C94463" w:rsidRDefault="00C94463" w:rsidP="00C94463">
      <w:pPr>
        <w:ind w:firstLineChars="200" w:firstLine="420"/>
        <w:jc w:val="left"/>
      </w:pPr>
      <w:r>
        <w:t xml:space="preserve"> </w:t>
      </w:r>
      <w:r>
        <w:t>国内に流行している場合は上記時期に関わらず、研修や会議等で対策の知識を高める。</w:t>
      </w:r>
    </w:p>
    <w:p w14:paraId="3906C2D1" w14:textId="77777777" w:rsidR="00C94463" w:rsidRDefault="00C94463" w:rsidP="00267DA7">
      <w:pPr>
        <w:jc w:val="left"/>
      </w:pPr>
      <w:r>
        <w:rPr>
          <w:rFonts w:hint="eastAsia"/>
        </w:rPr>
        <w:t xml:space="preserve">　</w:t>
      </w:r>
    </w:p>
    <w:p w14:paraId="536C96EE" w14:textId="77777777" w:rsidR="00C94463" w:rsidRDefault="00C94463" w:rsidP="00267DA7">
      <w:pPr>
        <w:jc w:val="left"/>
      </w:pPr>
      <w:r>
        <w:rPr>
          <w:rFonts w:hint="eastAsia"/>
        </w:rPr>
        <w:t>９．指針の閲覧</w:t>
      </w:r>
    </w:p>
    <w:p w14:paraId="07E6FB7C" w14:textId="77777777" w:rsidR="00D551D3" w:rsidRDefault="00C94463" w:rsidP="00267DA7">
      <w:pPr>
        <w:jc w:val="left"/>
      </w:pPr>
      <w:r>
        <w:rPr>
          <w:rFonts w:hint="eastAsia"/>
        </w:rPr>
        <w:t xml:space="preserve">　「感染症対策に関する指針」は、いつでも</w:t>
      </w:r>
      <w:r w:rsidR="00D551D3">
        <w:rPr>
          <w:rFonts w:hint="eastAsia"/>
        </w:rPr>
        <w:t>事業所内で閲覧できるようにする。また利用</w:t>
      </w:r>
    </w:p>
    <w:p w14:paraId="434A816A" w14:textId="77777777" w:rsidR="00C94463" w:rsidRDefault="00D551D3" w:rsidP="00D551D3">
      <w:pPr>
        <w:ind w:firstLineChars="100" w:firstLine="210"/>
        <w:jc w:val="left"/>
      </w:pPr>
      <w:r>
        <w:rPr>
          <w:rFonts w:hint="eastAsia"/>
        </w:rPr>
        <w:t>者および家族も閲覧できるようにホームページ上にも公表する。</w:t>
      </w:r>
    </w:p>
    <w:p w14:paraId="1C539048" w14:textId="77777777" w:rsidR="00D551D3" w:rsidRDefault="00D551D3" w:rsidP="002148F5">
      <w:pPr>
        <w:jc w:val="left"/>
      </w:pPr>
    </w:p>
    <w:p w14:paraId="4CD2ECA7" w14:textId="77777777" w:rsidR="00D551D3" w:rsidRDefault="00D551D3" w:rsidP="002148F5">
      <w:pPr>
        <w:jc w:val="left"/>
      </w:pPr>
    </w:p>
    <w:p w14:paraId="52CD9BFB" w14:textId="77777777" w:rsidR="00D551D3" w:rsidRDefault="00D551D3" w:rsidP="002148F5">
      <w:pPr>
        <w:jc w:val="left"/>
      </w:pPr>
    </w:p>
    <w:p w14:paraId="34E5D9CE" w14:textId="77777777" w:rsidR="00D551D3" w:rsidRDefault="00D551D3" w:rsidP="002148F5">
      <w:pPr>
        <w:jc w:val="left"/>
      </w:pPr>
      <w:r>
        <w:t>附則</w:t>
      </w:r>
      <w:r>
        <w:t xml:space="preserve"> </w:t>
      </w:r>
      <w:r>
        <w:t>この指針は、令和６年４月１日から施行する。</w:t>
      </w:r>
    </w:p>
    <w:p w14:paraId="70E183B5" w14:textId="77777777" w:rsidR="00D551D3" w:rsidRPr="00D551D3" w:rsidRDefault="00D551D3" w:rsidP="002148F5">
      <w:pPr>
        <w:jc w:val="left"/>
      </w:pPr>
    </w:p>
    <w:sectPr w:rsidR="00D551D3" w:rsidRPr="00D551D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B65E" w14:textId="77777777" w:rsidR="008714E8" w:rsidRDefault="008714E8" w:rsidP="009A0308">
      <w:r>
        <w:separator/>
      </w:r>
    </w:p>
  </w:endnote>
  <w:endnote w:type="continuationSeparator" w:id="0">
    <w:p w14:paraId="12CC8939" w14:textId="77777777" w:rsidR="008714E8" w:rsidRDefault="008714E8" w:rsidP="009A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416793"/>
      <w:docPartObj>
        <w:docPartGallery w:val="Page Numbers (Bottom of Page)"/>
        <w:docPartUnique/>
      </w:docPartObj>
    </w:sdtPr>
    <w:sdtContent>
      <w:p w14:paraId="460D8EC0" w14:textId="77777777" w:rsidR="009A0308" w:rsidRDefault="009A0308">
        <w:pPr>
          <w:pStyle w:val="a5"/>
          <w:jc w:val="center"/>
        </w:pPr>
        <w:r>
          <w:fldChar w:fldCharType="begin"/>
        </w:r>
        <w:r>
          <w:instrText>PAGE   \* MERGEFORMAT</w:instrText>
        </w:r>
        <w:r>
          <w:fldChar w:fldCharType="separate"/>
        </w:r>
        <w:r w:rsidRPr="009A0308">
          <w:rPr>
            <w:noProof/>
            <w:lang w:val="ja-JP"/>
          </w:rPr>
          <w:t>1</w:t>
        </w:r>
        <w:r>
          <w:fldChar w:fldCharType="end"/>
        </w:r>
      </w:p>
    </w:sdtContent>
  </w:sdt>
  <w:p w14:paraId="112A34C5" w14:textId="77777777" w:rsidR="009A0308" w:rsidRDefault="009A03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8287" w14:textId="77777777" w:rsidR="008714E8" w:rsidRDefault="008714E8" w:rsidP="009A0308">
      <w:r>
        <w:separator/>
      </w:r>
    </w:p>
  </w:footnote>
  <w:footnote w:type="continuationSeparator" w:id="0">
    <w:p w14:paraId="6A28842A" w14:textId="77777777" w:rsidR="008714E8" w:rsidRDefault="008714E8" w:rsidP="009A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0EE9"/>
    <w:multiLevelType w:val="hybridMultilevel"/>
    <w:tmpl w:val="E5D0FAC6"/>
    <w:lvl w:ilvl="0" w:tplc="D01415AC">
      <w:start w:val="1"/>
      <w:numFmt w:val="decimalFullWidth"/>
      <w:lvlText w:val="(%1)"/>
      <w:lvlJc w:val="left"/>
      <w:pPr>
        <w:ind w:left="768" w:hanging="564"/>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75636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91B"/>
    <w:rsid w:val="0006060B"/>
    <w:rsid w:val="00167217"/>
    <w:rsid w:val="00202010"/>
    <w:rsid w:val="002148F5"/>
    <w:rsid w:val="00267DA7"/>
    <w:rsid w:val="00304ECA"/>
    <w:rsid w:val="00347337"/>
    <w:rsid w:val="00435DB3"/>
    <w:rsid w:val="00440E30"/>
    <w:rsid w:val="004C2DDA"/>
    <w:rsid w:val="005B491B"/>
    <w:rsid w:val="006766BE"/>
    <w:rsid w:val="006A13DC"/>
    <w:rsid w:val="007319F4"/>
    <w:rsid w:val="007437C7"/>
    <w:rsid w:val="007B193C"/>
    <w:rsid w:val="00807C84"/>
    <w:rsid w:val="008714E8"/>
    <w:rsid w:val="008A0000"/>
    <w:rsid w:val="00962EBE"/>
    <w:rsid w:val="009A0308"/>
    <w:rsid w:val="00A73452"/>
    <w:rsid w:val="00C11571"/>
    <w:rsid w:val="00C402CF"/>
    <w:rsid w:val="00C94463"/>
    <w:rsid w:val="00CD68D3"/>
    <w:rsid w:val="00D45DC7"/>
    <w:rsid w:val="00D551D3"/>
    <w:rsid w:val="00D75A22"/>
    <w:rsid w:val="00E1128C"/>
    <w:rsid w:val="00E1657E"/>
    <w:rsid w:val="00E27397"/>
    <w:rsid w:val="00E437D8"/>
    <w:rsid w:val="00F8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08EEA"/>
  <w15:docId w15:val="{91B1D09F-2DAC-4211-8212-EA81C808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308"/>
    <w:pPr>
      <w:tabs>
        <w:tab w:val="center" w:pos="4252"/>
        <w:tab w:val="right" w:pos="8504"/>
      </w:tabs>
      <w:snapToGrid w:val="0"/>
    </w:pPr>
  </w:style>
  <w:style w:type="character" w:customStyle="1" w:styleId="a4">
    <w:name w:val="ヘッダー (文字)"/>
    <w:basedOn w:val="a0"/>
    <w:link w:val="a3"/>
    <w:uiPriority w:val="99"/>
    <w:rsid w:val="009A0308"/>
  </w:style>
  <w:style w:type="paragraph" w:styleId="a5">
    <w:name w:val="footer"/>
    <w:basedOn w:val="a"/>
    <w:link w:val="a6"/>
    <w:uiPriority w:val="99"/>
    <w:unhideWhenUsed/>
    <w:rsid w:val="009A0308"/>
    <w:pPr>
      <w:tabs>
        <w:tab w:val="center" w:pos="4252"/>
        <w:tab w:val="right" w:pos="8504"/>
      </w:tabs>
      <w:snapToGrid w:val="0"/>
    </w:pPr>
  </w:style>
  <w:style w:type="character" w:customStyle="1" w:styleId="a6">
    <w:name w:val="フッター (文字)"/>
    <w:basedOn w:val="a0"/>
    <w:link w:val="a5"/>
    <w:uiPriority w:val="99"/>
    <w:rsid w:val="009A0308"/>
  </w:style>
  <w:style w:type="paragraph" w:styleId="a7">
    <w:name w:val="List Paragraph"/>
    <w:basedOn w:val="a"/>
    <w:uiPriority w:val="34"/>
    <w:qFormat/>
    <w:rsid w:val="008A00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EB8D7-B39E-4EDF-9C03-9DA7EF34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Kurata</dc:creator>
  <cp:lastModifiedBy>優 時任</cp:lastModifiedBy>
  <cp:revision>18</cp:revision>
  <dcterms:created xsi:type="dcterms:W3CDTF">2024-03-01T14:12:00Z</dcterms:created>
  <dcterms:modified xsi:type="dcterms:W3CDTF">2024-03-29T05:31:00Z</dcterms:modified>
</cp:coreProperties>
</file>